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C1864">
        <w:rPr>
          <w:bCs/>
        </w:rPr>
        <w:t>574</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F87B9F">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0C1864">
        <w:rPr>
          <w:color w:val="0070C0"/>
          <w:sz w:val="28"/>
          <w:szCs w:val="28"/>
        </w:rPr>
        <w:t>16.</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0C1864">
        <w:rPr>
          <w:color w:val="7030A0"/>
          <w:sz w:val="28"/>
          <w:szCs w:val="28"/>
        </w:rPr>
        <w:t>Комстрой</w:t>
      </w:r>
      <w:r w:rsidR="00FA1748">
        <w:rPr>
          <w:color w:val="7030A0"/>
          <w:sz w:val="28"/>
          <w:szCs w:val="28"/>
        </w:rPr>
        <w:t>»</w:t>
      </w:r>
      <w:r w:rsidR="000714D6">
        <w:rPr>
          <w:color w:val="7030A0"/>
          <w:sz w:val="28"/>
          <w:szCs w:val="28"/>
        </w:rPr>
        <w:t xml:space="preserve"> (ИНН </w:t>
      </w:r>
      <w:r w:rsidR="000C1864">
        <w:rPr>
          <w:color w:val="7030A0"/>
          <w:sz w:val="28"/>
          <w:szCs w:val="28"/>
        </w:rPr>
        <w:t>9722015771</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706161">
        <w:rPr>
          <w:color w:val="7030A0"/>
          <w:sz w:val="28"/>
          <w:szCs w:val="28"/>
        </w:rPr>
        <w:t>2023</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C1864">
        <w:rPr>
          <w:color w:val="0070C0"/>
          <w:sz w:val="28"/>
          <w:szCs w:val="28"/>
        </w:rPr>
        <w:t>11733</w:t>
      </w:r>
      <w:r w:rsidR="00873182">
        <w:rPr>
          <w:color w:val="0070C0"/>
          <w:sz w:val="28"/>
          <w:szCs w:val="28"/>
        </w:rPr>
        <w:t>/15/ЕН</w:t>
      </w:r>
      <w:r w:rsidR="00595C7A">
        <w:rPr>
          <w:color w:val="0070C0"/>
          <w:sz w:val="28"/>
          <w:szCs w:val="28"/>
        </w:rPr>
        <w:t xml:space="preserve"> от </w:t>
      </w:r>
      <w:r w:rsidR="000C1864">
        <w:rPr>
          <w:color w:val="0070C0"/>
          <w:sz w:val="28"/>
          <w:szCs w:val="28"/>
        </w:rPr>
        <w:t>22</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C1864">
        <w:rPr>
          <w:color w:val="0070C0"/>
          <w:sz w:val="28"/>
          <w:szCs w:val="28"/>
        </w:rPr>
        <w:t>02.12</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F87B9F">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C1864">
        <w:rPr>
          <w:color w:val="0070C0"/>
          <w:sz w:val="28"/>
          <w:szCs w:val="28"/>
        </w:rPr>
        <w:t>33608</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0C1864">
        <w:rPr>
          <w:color w:val="0070C0"/>
          <w:sz w:val="28"/>
          <w:szCs w:val="28"/>
        </w:rPr>
        <w:t>11733/15/ЕН от 22.11.2024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C1864" w:rsidR="000C1864">
        <w:rPr>
          <w:sz w:val="28"/>
          <w:szCs w:val="28"/>
        </w:rPr>
        <w:t>0412365400685005742515183</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706161">
        <w:rPr>
          <w:sz w:val="20"/>
          <w:szCs w:val="20"/>
        </w:rPr>
        <w:t>57</w:t>
      </w:r>
      <w:r w:rsidR="000C1864">
        <w:rPr>
          <w:sz w:val="20"/>
          <w:szCs w:val="20"/>
        </w:rPr>
        <w:t>4</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706161"/>
    <w:rsid w:val="007225D7"/>
    <w:rsid w:val="00772A60"/>
    <w:rsid w:val="007D0CA8"/>
    <w:rsid w:val="00807610"/>
    <w:rsid w:val="008265FE"/>
    <w:rsid w:val="00873182"/>
    <w:rsid w:val="008A30AD"/>
    <w:rsid w:val="00914BB9"/>
    <w:rsid w:val="00954C2A"/>
    <w:rsid w:val="00980DEB"/>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87B9F"/>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